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76DE3" w:rsidRDefault="00974646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76DE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76DE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E76DE3" w:rsidRDefault="00513AE8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76DE3">
        <w:rPr>
          <w:rFonts w:ascii="TH SarabunIT๙" w:hAnsi="TH SarabunIT๙" w:cs="TH SarabunIT๙"/>
          <w:noProof/>
          <w:sz w:val="32"/>
          <w:szCs w:val="32"/>
          <w:cs/>
        </w:rPr>
        <w:t>เทศบาลตำบลท่ายาง อำเภอทุงใหญ่ จังหวัดนครศรีธรรมราช</w:t>
      </w:r>
      <w:r w:rsidR="00081011"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76DE3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974646" w:rsidRPr="00E76DE3" w:rsidRDefault="00513AE8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B4BA" wp14:editId="5002FA9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76DE3" w:rsidRDefault="00513AE8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bookmarkStart w:id="0" w:name="_GoBack"/>
      <w:bookmarkEnd w:id="0"/>
    </w:p>
    <w:p w:rsidR="00974646" w:rsidRPr="00EB56EA" w:rsidRDefault="00081011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ใบอนุญาตก่อสร้าง ดัดแปลง หรือเคลื่อนย้ายอาคาร </w:t>
      </w:r>
      <w:r w:rsidRPr="00E76DE3">
        <w:rPr>
          <w:rFonts w:ascii="TH SarabunIT๙" w:hAnsi="TH SarabunIT๙" w:cs="TH SarabunIT๙"/>
          <w:noProof/>
          <w:sz w:val="32"/>
          <w:szCs w:val="32"/>
        </w:rPr>
        <w:t>(ตามมาตรา 21) และอนุญาตรื้อถอนอาคาร (ตามมาตรา 22)ให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ใช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ได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ตามระยะเวลาที่กําหนดไว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ในใบอนุญาตถ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าผู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ได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รับใบอนุญาตประสงค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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จะขอต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ออายุใบอนุญาตจะต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องยื่นคําขอก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อนใบอนุญาตสิ้นอายุ และเมื่อได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ยื่นคําขอดังกล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าวแล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ว ให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ดําเนินการต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อไปได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จนกว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าเจ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องถิ่นจะสั่งไม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อนุญาตให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76DE3">
        <w:rPr>
          <w:rFonts w:ascii="TH SarabunIT๙" w:hAnsi="TH SarabunIT๙" w:cs="TH SarabunIT๙"/>
          <w:noProof/>
          <w:sz w:val="32"/>
          <w:szCs w:val="32"/>
        </w:rPr>
        <w:t>ต</w:t>
      </w:r>
      <w:r w:rsidRPr="00E76DE3">
        <w:rPr>
          <w:rFonts w:ascii="TH SarabunIT๙" w:hAnsi="TH SarabunIT๙" w:cs="TH SarabunIT๙"/>
          <w:noProof/>
          <w:sz w:val="32"/>
          <w:szCs w:val="32"/>
          <w:cs/>
        </w:rPr>
        <w:t>ออายุใบอนุญาตนั้น</w:t>
      </w:r>
      <w:r w:rsidRPr="00E76DE3">
        <w:rPr>
          <w:rFonts w:ascii="TH SarabunIT๙" w:hAnsi="TH SarabunIT๙" w:cs="TH SarabunIT๙"/>
          <w:noProof/>
          <w:sz w:val="32"/>
          <w:szCs w:val="32"/>
        </w:rPr>
        <w:br/>
      </w:r>
      <w:r w:rsidRPr="00E76DE3">
        <w:rPr>
          <w:rFonts w:ascii="TH SarabunIT๙" w:hAnsi="TH SarabunIT๙" w:cs="TH SarabunIT๙"/>
          <w:noProof/>
          <w:sz w:val="32"/>
          <w:szCs w:val="32"/>
        </w:rPr>
        <w:br/>
      </w:r>
      <w:r w:rsidR="00513AE8"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E76DE3" w:rsidRDefault="00081011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76DE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76DE3" w:rsidRDefault="00B4081B" w:rsidP="003C0D6E">
            <w:pPr>
              <w:jc w:val="both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76DE3" w:rsidRDefault="00B4081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ที่ทำการองค์กรปกครองส่วนท้องถิ่น ที่ดำเนินการอนุญาต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76DE3" w:rsidRDefault="001853FF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76DE3" w:rsidRDefault="00B4081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DE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76DE3" w:rsidRDefault="00081011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76DE3" w:rsidRDefault="00513AE8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76DE3" w:rsidRDefault="00513AE8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76DE3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081011" w:rsidRPr="00E76DE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E76DE3" w:rsidRDefault="00974646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76DE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76DE3" w:rsidTr="00310762">
        <w:tc>
          <w:tcPr>
            <w:tcW w:w="846" w:type="dxa"/>
          </w:tcPr>
          <w:p w:rsidR="0067367B" w:rsidRPr="00E76DE3" w:rsidRDefault="00310762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76DE3" w:rsidRDefault="00081011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76DE3" w:rsidTr="00310762">
        <w:tc>
          <w:tcPr>
            <w:tcW w:w="846" w:type="dxa"/>
          </w:tcPr>
          <w:p w:rsidR="0067367B" w:rsidRPr="00E76DE3" w:rsidRDefault="00310762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76DE3" w:rsidRDefault="00081011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76DE3" w:rsidTr="00310762">
        <w:tc>
          <w:tcPr>
            <w:tcW w:w="846" w:type="dxa"/>
          </w:tcPr>
          <w:p w:rsidR="0067367B" w:rsidRPr="00E76DE3" w:rsidRDefault="00310762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76DE3" w:rsidRDefault="00081011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76DE3" w:rsidRDefault="00081011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76DE3" w:rsidRDefault="00974646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974646" w:rsidRPr="00E76DE3" w:rsidRDefault="0067367B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76DE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76DE3" w:rsidTr="000E5F48">
        <w:tc>
          <w:tcPr>
            <w:tcW w:w="846" w:type="dxa"/>
          </w:tcPr>
          <w:p w:rsidR="00E8524B" w:rsidRPr="00E76DE3" w:rsidRDefault="00E8524B" w:rsidP="003C0D6E">
            <w:pPr>
              <w:jc w:val="both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76DE3" w:rsidRDefault="003C0D6E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76DE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76DE3" w:rsidTr="000E5F48">
        <w:tc>
          <w:tcPr>
            <w:tcW w:w="846" w:type="dxa"/>
          </w:tcPr>
          <w:p w:rsidR="00E8524B" w:rsidRPr="00E76DE3" w:rsidRDefault="00E8524B" w:rsidP="003C0D6E">
            <w:pPr>
              <w:jc w:val="both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76DE3" w:rsidRDefault="003C0D6E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758600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76DE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76DE3" w:rsidTr="000E5F48">
        <w:tc>
          <w:tcPr>
            <w:tcW w:w="846" w:type="dxa"/>
          </w:tcPr>
          <w:p w:rsidR="00E8524B" w:rsidRPr="00E76DE3" w:rsidRDefault="00E8524B" w:rsidP="003C0D6E">
            <w:pPr>
              <w:jc w:val="both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5)</w:t>
            </w:r>
          </w:p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76DE3" w:rsidRDefault="003C0D6E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35647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76DE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76DE3" w:rsidTr="000E5F48">
        <w:tc>
          <w:tcPr>
            <w:tcW w:w="846" w:type="dxa"/>
          </w:tcPr>
          <w:p w:rsidR="00E8524B" w:rsidRPr="00E76DE3" w:rsidRDefault="00E8524B" w:rsidP="003C0D6E">
            <w:pPr>
              <w:jc w:val="both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76DE3" w:rsidRDefault="003C0D6E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332502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76DE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76DE3" w:rsidTr="000E5F48">
        <w:tc>
          <w:tcPr>
            <w:tcW w:w="846" w:type="dxa"/>
          </w:tcPr>
          <w:p w:rsidR="00E8524B" w:rsidRPr="00E76DE3" w:rsidRDefault="00E8524B" w:rsidP="003C0D6E">
            <w:pPr>
              <w:jc w:val="both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76DE3" w:rsidRDefault="003C0D6E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931760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76DE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76DE3" w:rsidTr="000E5F48">
        <w:tc>
          <w:tcPr>
            <w:tcW w:w="846" w:type="dxa"/>
          </w:tcPr>
          <w:p w:rsidR="00E8524B" w:rsidRPr="00E76DE3" w:rsidRDefault="00E8524B" w:rsidP="003C0D6E">
            <w:pPr>
              <w:jc w:val="both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76DE3" w:rsidRDefault="0067367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76DE3" w:rsidRDefault="00CD595C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76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76DE3" w:rsidRDefault="003C0D6E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686621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76DE3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76DE3" w:rsidRDefault="00E8524B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76DE3" w:rsidRDefault="00CD595C" w:rsidP="003C0D6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76DE3" w:rsidRDefault="00CD595C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76DE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76DE3" w:rsidRDefault="00CD595C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76DE3" w:rsidTr="008D6120">
        <w:tc>
          <w:tcPr>
            <w:tcW w:w="846" w:type="dxa"/>
          </w:tcPr>
          <w:p w:rsidR="00CD595C" w:rsidRPr="00E76DE3" w:rsidRDefault="00812105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76DE3" w:rsidRDefault="00812105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E76DE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E76DE3" w:rsidRDefault="00812105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76DE3" w:rsidRDefault="00812105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76DE3" w:rsidRDefault="00CD595C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7367B" w:rsidRPr="00E76DE3" w:rsidRDefault="00CD595C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76DE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76DE3" w:rsidRDefault="000B2BF5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76DE3" w:rsidRDefault="000B2BF5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6DE3" w:rsidTr="00527864">
        <w:tc>
          <w:tcPr>
            <w:tcW w:w="846" w:type="dxa"/>
          </w:tcPr>
          <w:p w:rsidR="000B2BF5" w:rsidRPr="00E76DE3" w:rsidRDefault="00E73DC4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76DE3" w:rsidRDefault="00E73DC4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สำนักงานเทศบาลตำบลท่ายาง เลขที่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999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ท่ายาง อ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ทุ่งใหญ่ จ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นครศรีธรรมราช หรือ </w:t>
            </w: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www.thayangcity.go.th</w:t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E76DE3" w:rsidTr="00527864">
        <w:tc>
          <w:tcPr>
            <w:tcW w:w="846" w:type="dxa"/>
          </w:tcPr>
          <w:p w:rsidR="000B2BF5" w:rsidRPr="00E76DE3" w:rsidRDefault="00E73DC4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76DE3" w:rsidRDefault="00E73DC4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E76DE3" w:rsidTr="00527864">
        <w:tc>
          <w:tcPr>
            <w:tcW w:w="846" w:type="dxa"/>
          </w:tcPr>
          <w:p w:rsidR="000B2BF5" w:rsidRPr="00E76DE3" w:rsidRDefault="00E73DC4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76DE3" w:rsidRDefault="00E73DC4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E76DE3" w:rsidRDefault="001A5925" w:rsidP="003C0D6E">
            <w:pPr>
              <w:jc w:val="both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E76DE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E76DE3" w:rsidRDefault="0067367B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B2BF5" w:rsidRPr="00E76DE3" w:rsidRDefault="000B2BF5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76DE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76DE3" w:rsidRDefault="000B2BF5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76DE3" w:rsidRDefault="000B2BF5" w:rsidP="003C0D6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E76DE3" w:rsidTr="00527864">
        <w:tc>
          <w:tcPr>
            <w:tcW w:w="10075" w:type="dxa"/>
            <w:gridSpan w:val="2"/>
          </w:tcPr>
          <w:p w:rsidR="00527864" w:rsidRPr="00E76DE3" w:rsidRDefault="00A36052" w:rsidP="003C0D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DE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E76DE3" w:rsidRDefault="000B2BF5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B2BF5" w:rsidRPr="00E76DE3" w:rsidRDefault="000B2BF5" w:rsidP="003C0D6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76DE3" w:rsidRDefault="00527864" w:rsidP="003C0D6E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76DE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E76DE3" w:rsidRDefault="000B2BF5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B2BF5" w:rsidRPr="00E76DE3" w:rsidRDefault="000B2BF5" w:rsidP="003C0D6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F9922" wp14:editId="16027D4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76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76DE3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76DE3">
        <w:rPr>
          <w:rFonts w:ascii="TH SarabunIT๙" w:hAnsi="TH SarabunIT๙" w:cs="TH SarabunIT๙"/>
          <w:sz w:val="32"/>
          <w:szCs w:val="32"/>
        </w:rPr>
        <w:t>:</w:t>
      </w:r>
      <w:r w:rsidRPr="00E76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E76DE3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76DE3" w:rsidTr="009F08E4">
        <w:tc>
          <w:tcPr>
            <w:tcW w:w="10070" w:type="dxa"/>
          </w:tcPr>
          <w:p w:rsidR="00357B89" w:rsidRPr="00E76DE3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76DE3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DE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76D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E76D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E76DE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76DE3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E76DE3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E76DE3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E76DE3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76DE3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76DE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76DE3">
        <w:rPr>
          <w:rFonts w:ascii="TH SarabunIT๙" w:hAnsi="TH SarabunIT๙" w:cs="TH SarabunIT๙"/>
          <w:noProof/>
          <w:sz w:val="32"/>
          <w:szCs w:val="32"/>
        </w:rPr>
        <w:t>. 2522</w:t>
      </w: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E76DE3">
        <w:rPr>
          <w:rFonts w:ascii="TH SarabunIT๙" w:hAnsi="TH SarabunIT๙" w:cs="TH SarabunIT๙"/>
          <w:noProof/>
          <w:sz w:val="32"/>
          <w:szCs w:val="32"/>
        </w:rPr>
        <w:t>5.0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sz w:val="32"/>
          <w:szCs w:val="32"/>
        </w:rPr>
        <w:tab/>
      </w:r>
      <w:r w:rsidRPr="00E76DE3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E76DE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sz w:val="32"/>
          <w:szCs w:val="32"/>
        </w:rPr>
        <w:tab/>
      </w:r>
      <w:r w:rsidRPr="00E76DE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E76DE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DE3">
        <w:rPr>
          <w:rFonts w:ascii="TH SarabunIT๙" w:hAnsi="TH SarabunIT๙" w:cs="TH SarabunIT๙"/>
          <w:sz w:val="32"/>
          <w:szCs w:val="32"/>
        </w:rPr>
        <w:tab/>
      </w:r>
      <w:r w:rsidRPr="00E76DE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E76DE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76DE3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6DE3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E76DE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E76D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E76DE3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D30394" w:rsidRPr="00E76DE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76DE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76DE3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76DE3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76DE3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76DE3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0D6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76DE3"/>
    <w:rsid w:val="00E8524B"/>
    <w:rsid w:val="00EB56EA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D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D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D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D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3256D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3C61-D03C-454F-8A6D-5E2169FC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3</cp:revision>
  <dcterms:created xsi:type="dcterms:W3CDTF">2017-06-07T04:02:00Z</dcterms:created>
  <dcterms:modified xsi:type="dcterms:W3CDTF">2017-06-07T05:34:00Z</dcterms:modified>
</cp:coreProperties>
</file>